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789" w:type="dxa"/>
        <w:tblLook w:val="04A0" w:firstRow="1" w:lastRow="0" w:firstColumn="1" w:lastColumn="0" w:noHBand="0" w:noVBand="1"/>
      </w:tblPr>
      <w:tblGrid>
        <w:gridCol w:w="4381"/>
        <w:gridCol w:w="6408"/>
      </w:tblGrid>
      <w:tr w:rsidR="0007002C" w:rsidRPr="00A6297F" w14:paraId="0ADE4F5C" w14:textId="77777777" w:rsidTr="00EB6FE0">
        <w:trPr>
          <w:trHeight w:val="291"/>
        </w:trPr>
        <w:tc>
          <w:tcPr>
            <w:tcW w:w="10789" w:type="dxa"/>
            <w:gridSpan w:val="2"/>
            <w:shd w:val="clear" w:color="auto" w:fill="2F5496" w:themeFill="accent1" w:themeFillShade="BF"/>
          </w:tcPr>
          <w:p w14:paraId="5F9FA734" w14:textId="7E785C6C" w:rsidR="0007002C" w:rsidRPr="00A6297F" w:rsidRDefault="0007002C" w:rsidP="0007002C">
            <w:pPr>
              <w:jc w:val="center"/>
              <w:rPr>
                <w:rFonts w:ascii="Century Gothic" w:hAnsi="Century Gothic"/>
                <w:b/>
                <w:lang w:val="es-MX"/>
              </w:rPr>
            </w:pPr>
            <w:r w:rsidRPr="00A6297F">
              <w:rPr>
                <w:rFonts w:ascii="Century Gothic" w:hAnsi="Century Gothic"/>
                <w:b/>
                <w:lang w:val="es-MX"/>
              </w:rPr>
              <w:t>SOLICITUD INTEGRACIÓN BODEGA A INTERRAPIDISIMO</w:t>
            </w:r>
          </w:p>
        </w:tc>
      </w:tr>
      <w:tr w:rsidR="006D3963" w:rsidRPr="00A6297F" w14:paraId="2572513E" w14:textId="77777777" w:rsidTr="00EB6FE0">
        <w:trPr>
          <w:trHeight w:val="566"/>
        </w:trPr>
        <w:tc>
          <w:tcPr>
            <w:tcW w:w="4381" w:type="dxa"/>
          </w:tcPr>
          <w:p w14:paraId="0D972B41" w14:textId="6B3BAE10" w:rsidR="006D3963" w:rsidRPr="00A6297F" w:rsidRDefault="006D3963" w:rsidP="006D3963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ID bodega</w:t>
            </w:r>
            <w:r w:rsidR="0007002C" w:rsidRPr="00A6297F">
              <w:rPr>
                <w:rFonts w:ascii="Century Gothic" w:hAnsi="Century Gothic" w:cs="Calibri"/>
                <w:b/>
                <w:lang w:val="es-MX"/>
              </w:rPr>
              <w:t xml:space="preserve"> </w:t>
            </w:r>
            <w:r w:rsidRPr="00A6297F">
              <w:rPr>
                <w:rFonts w:ascii="Century Gothic" w:hAnsi="Century Gothic" w:cs="Calibri"/>
                <w:b/>
                <w:lang w:val="es-MX"/>
              </w:rPr>
              <w:t xml:space="preserve">que necesiten activación de </w:t>
            </w:r>
            <w:proofErr w:type="spellStart"/>
            <w:r w:rsidRPr="00A6297F">
              <w:rPr>
                <w:rFonts w:ascii="Century Gothic" w:hAnsi="Century Gothic" w:cs="Calibri"/>
                <w:b/>
                <w:lang w:val="es-MX"/>
              </w:rPr>
              <w:t>Interrapidismo</w:t>
            </w:r>
            <w:proofErr w:type="spellEnd"/>
          </w:p>
        </w:tc>
        <w:tc>
          <w:tcPr>
            <w:tcW w:w="6407" w:type="dxa"/>
          </w:tcPr>
          <w:p w14:paraId="7B63243E" w14:textId="001ACF43" w:rsidR="006D3963" w:rsidRPr="00A6297F" w:rsidRDefault="004016D6" w:rsidP="000773CC">
            <w:pPr>
              <w:rPr>
                <w:rFonts w:ascii="Century Gothic" w:hAnsi="Century Gothic"/>
                <w:lang w:val="es-MX"/>
              </w:rPr>
            </w:pPr>
            <w:r w:rsidRPr="004016D6">
              <w:rPr>
                <w:rFonts w:ascii="Century Gothic" w:hAnsi="Century Gothic"/>
                <w:lang w:val="es-MX"/>
              </w:rPr>
              <w:tab/>
            </w:r>
          </w:p>
        </w:tc>
      </w:tr>
      <w:tr w:rsidR="006D3963" w:rsidRPr="00A6297F" w14:paraId="53566AA0" w14:textId="77777777" w:rsidTr="00EB6FE0">
        <w:trPr>
          <w:trHeight w:val="566"/>
        </w:trPr>
        <w:tc>
          <w:tcPr>
            <w:tcW w:w="4381" w:type="dxa"/>
          </w:tcPr>
          <w:p w14:paraId="2DA36E99" w14:textId="1AF07A15" w:rsidR="006D3963" w:rsidRPr="00A6297F" w:rsidRDefault="0007002C" w:rsidP="000773C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Nombre de la bodega/proveedor</w:t>
            </w:r>
          </w:p>
        </w:tc>
        <w:tc>
          <w:tcPr>
            <w:tcW w:w="6407" w:type="dxa"/>
          </w:tcPr>
          <w:p w14:paraId="71D6AA76" w14:textId="2E68A8A7" w:rsidR="0007002C" w:rsidRPr="00A6297F" w:rsidRDefault="0007002C" w:rsidP="007E7A9B">
            <w:pPr>
              <w:rPr>
                <w:rFonts w:ascii="Century Gothic" w:hAnsi="Century Gothic"/>
                <w:lang w:val="es-MX"/>
              </w:rPr>
            </w:pPr>
          </w:p>
        </w:tc>
      </w:tr>
      <w:tr w:rsidR="00C7343C" w:rsidRPr="00A6297F" w14:paraId="5BACF967" w14:textId="77777777" w:rsidTr="00EB6FE0">
        <w:trPr>
          <w:trHeight w:val="566"/>
        </w:trPr>
        <w:tc>
          <w:tcPr>
            <w:tcW w:w="4381" w:type="dxa"/>
          </w:tcPr>
          <w:p w14:paraId="35455C69" w14:textId="16883CB7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Nombre de la tienda</w:t>
            </w:r>
          </w:p>
        </w:tc>
        <w:tc>
          <w:tcPr>
            <w:tcW w:w="6407" w:type="dxa"/>
          </w:tcPr>
          <w:p w14:paraId="40F6EB48" w14:textId="2BDBE839" w:rsidR="00C7343C" w:rsidRPr="00A6297F" w:rsidRDefault="00C7343C" w:rsidP="007E7A9B">
            <w:pPr>
              <w:rPr>
                <w:rFonts w:ascii="Century Gothic" w:hAnsi="Century Gothic"/>
                <w:lang w:val="es-MX"/>
              </w:rPr>
            </w:pPr>
          </w:p>
        </w:tc>
      </w:tr>
      <w:tr w:rsidR="00C7343C" w:rsidRPr="00A6297F" w14:paraId="10EA68A1" w14:textId="77777777" w:rsidTr="00EB6FE0">
        <w:trPr>
          <w:trHeight w:val="583"/>
        </w:trPr>
        <w:tc>
          <w:tcPr>
            <w:tcW w:w="4381" w:type="dxa"/>
          </w:tcPr>
          <w:p w14:paraId="15E8D2DD" w14:textId="7A0350DC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Persona encargada del proceso logístico</w:t>
            </w:r>
          </w:p>
        </w:tc>
        <w:tc>
          <w:tcPr>
            <w:tcW w:w="6407" w:type="dxa"/>
          </w:tcPr>
          <w:p w14:paraId="1FEE3816" w14:textId="70E21210" w:rsidR="00C7343C" w:rsidRPr="00A6297F" w:rsidRDefault="00C7343C" w:rsidP="007E7A9B">
            <w:pPr>
              <w:rPr>
                <w:rFonts w:ascii="Century Gothic" w:hAnsi="Century Gothic"/>
                <w:lang w:val="es-MX"/>
              </w:rPr>
            </w:pPr>
          </w:p>
        </w:tc>
      </w:tr>
      <w:tr w:rsidR="00C7343C" w:rsidRPr="00A6297F" w14:paraId="79B7716E" w14:textId="77777777" w:rsidTr="00EB6FE0">
        <w:trPr>
          <w:trHeight w:val="583"/>
        </w:trPr>
        <w:tc>
          <w:tcPr>
            <w:tcW w:w="4381" w:type="dxa"/>
          </w:tcPr>
          <w:p w14:paraId="7BD36CD3" w14:textId="77777777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Teléfono (del encargado)</w:t>
            </w:r>
          </w:p>
          <w:p w14:paraId="5E4C4A88" w14:textId="77777777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</w:p>
        </w:tc>
        <w:tc>
          <w:tcPr>
            <w:tcW w:w="6407" w:type="dxa"/>
          </w:tcPr>
          <w:p w14:paraId="2FD42C62" w14:textId="7C3AA53D" w:rsidR="00C7343C" w:rsidRPr="00A6297F" w:rsidRDefault="00C7343C" w:rsidP="00C7343C">
            <w:pPr>
              <w:rPr>
                <w:rFonts w:ascii="Century Gothic" w:hAnsi="Century Gothic"/>
                <w:lang w:val="es-MX"/>
              </w:rPr>
            </w:pPr>
          </w:p>
        </w:tc>
      </w:tr>
      <w:tr w:rsidR="00C7343C" w:rsidRPr="00A6297F" w14:paraId="6E915889" w14:textId="77777777" w:rsidTr="00EB6FE0">
        <w:trPr>
          <w:trHeight w:val="566"/>
        </w:trPr>
        <w:tc>
          <w:tcPr>
            <w:tcW w:w="4381" w:type="dxa"/>
          </w:tcPr>
          <w:p w14:paraId="0D879442" w14:textId="50004C8C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Dirección (desde donde se despacha)</w:t>
            </w:r>
          </w:p>
        </w:tc>
        <w:tc>
          <w:tcPr>
            <w:tcW w:w="6407" w:type="dxa"/>
          </w:tcPr>
          <w:p w14:paraId="254F4EDE" w14:textId="636E82B2" w:rsidR="00C7343C" w:rsidRPr="00A6297F" w:rsidRDefault="00C7343C" w:rsidP="001233AC">
            <w:pPr>
              <w:rPr>
                <w:rFonts w:ascii="Century Gothic" w:hAnsi="Century Gothic"/>
                <w:lang w:val="es-MX"/>
              </w:rPr>
            </w:pPr>
          </w:p>
        </w:tc>
      </w:tr>
      <w:tr w:rsidR="00C7343C" w:rsidRPr="00A6297F" w14:paraId="32DF2E48" w14:textId="77777777" w:rsidTr="00EB6FE0">
        <w:trPr>
          <w:trHeight w:val="583"/>
        </w:trPr>
        <w:tc>
          <w:tcPr>
            <w:tcW w:w="4381" w:type="dxa"/>
          </w:tcPr>
          <w:p w14:paraId="58FE8152" w14:textId="1CC945CE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Ciudad y departamento donde está la bodega</w:t>
            </w:r>
          </w:p>
        </w:tc>
        <w:tc>
          <w:tcPr>
            <w:tcW w:w="6407" w:type="dxa"/>
          </w:tcPr>
          <w:p w14:paraId="36B402E0" w14:textId="5635A7AD" w:rsidR="00C7343C" w:rsidRPr="00A6297F" w:rsidRDefault="00C7343C" w:rsidP="00C7343C">
            <w:pPr>
              <w:rPr>
                <w:rFonts w:ascii="Century Gothic" w:hAnsi="Century Gothic"/>
                <w:lang w:val="es-MX"/>
              </w:rPr>
            </w:pPr>
          </w:p>
        </w:tc>
      </w:tr>
      <w:tr w:rsidR="00C7343C" w:rsidRPr="00A6297F" w14:paraId="0F25AB1F" w14:textId="77777777" w:rsidTr="00EB6FE0">
        <w:trPr>
          <w:trHeight w:val="566"/>
        </w:trPr>
        <w:tc>
          <w:tcPr>
            <w:tcW w:w="4381" w:type="dxa"/>
          </w:tcPr>
          <w:p w14:paraId="1E189A5C" w14:textId="204D9FC4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 w:rsidRPr="00A6297F">
              <w:rPr>
                <w:rFonts w:ascii="Century Gothic" w:hAnsi="Century Gothic" w:cs="Calibri"/>
                <w:b/>
                <w:lang w:val="es-MX"/>
              </w:rPr>
              <w:t>Email (</w:t>
            </w:r>
            <w:r w:rsidR="005C0B28">
              <w:rPr>
                <w:rFonts w:ascii="Century Gothic" w:hAnsi="Century Gothic" w:cs="Calibri"/>
                <w:b/>
                <w:lang w:val="es-MX"/>
              </w:rPr>
              <w:t>correo proveedor en la plataforma</w:t>
            </w:r>
            <w:r w:rsidRPr="00A6297F">
              <w:rPr>
                <w:rFonts w:ascii="Century Gothic" w:hAnsi="Century Gothic" w:cs="Calibri"/>
                <w:b/>
                <w:lang w:val="es-MX"/>
              </w:rPr>
              <w:t>)</w:t>
            </w:r>
          </w:p>
          <w:p w14:paraId="14D86DEA" w14:textId="4FB99867" w:rsidR="00C7343C" w:rsidRPr="00A6297F" w:rsidRDefault="00C7343C" w:rsidP="00C7343C">
            <w:pPr>
              <w:rPr>
                <w:rFonts w:ascii="Century Gothic" w:hAnsi="Century Gothic" w:cs="Calibri"/>
                <w:b/>
                <w:lang w:val="es-MX"/>
              </w:rPr>
            </w:pPr>
          </w:p>
        </w:tc>
        <w:tc>
          <w:tcPr>
            <w:tcW w:w="6407" w:type="dxa"/>
          </w:tcPr>
          <w:p w14:paraId="4DFD72B0" w14:textId="49E0F577" w:rsidR="00C7343C" w:rsidRPr="00A6297F" w:rsidRDefault="00C7343C" w:rsidP="00C7343C">
            <w:pPr>
              <w:rPr>
                <w:rFonts w:ascii="Century Gothic" w:hAnsi="Century Gothic"/>
                <w:lang w:val="es-MX"/>
              </w:rPr>
            </w:pPr>
          </w:p>
        </w:tc>
      </w:tr>
      <w:tr w:rsidR="007E7A9B" w:rsidRPr="00A6297F" w14:paraId="3A21D879" w14:textId="77777777" w:rsidTr="00EB6FE0">
        <w:trPr>
          <w:trHeight w:val="566"/>
        </w:trPr>
        <w:tc>
          <w:tcPr>
            <w:tcW w:w="4381" w:type="dxa"/>
          </w:tcPr>
          <w:p w14:paraId="596E4D7C" w14:textId="68EB213F" w:rsidR="007E7A9B" w:rsidRPr="00A6297F" w:rsidRDefault="007E7A9B" w:rsidP="00C7343C">
            <w:pPr>
              <w:rPr>
                <w:rFonts w:ascii="Century Gothic" w:hAnsi="Century Gothic" w:cs="Calibri"/>
                <w:b/>
                <w:lang w:val="es-MX"/>
              </w:rPr>
            </w:pPr>
            <w:r>
              <w:rPr>
                <w:rFonts w:ascii="Century Gothic" w:hAnsi="Century Gothic" w:cs="Calibri"/>
                <w:b/>
                <w:lang w:val="es-MX"/>
              </w:rPr>
              <w:t xml:space="preserve">Recolección (fija o esporádica) </w:t>
            </w:r>
          </w:p>
        </w:tc>
        <w:tc>
          <w:tcPr>
            <w:tcW w:w="6407" w:type="dxa"/>
          </w:tcPr>
          <w:p w14:paraId="779F6CE7" w14:textId="2AF9BD53" w:rsidR="007E7A9B" w:rsidRDefault="007E7A9B" w:rsidP="00C7343C">
            <w:pPr>
              <w:rPr>
                <w:rFonts w:ascii="Century Gothic" w:hAnsi="Century Gothic"/>
                <w:lang w:val="es-MX"/>
              </w:rPr>
            </w:pPr>
          </w:p>
        </w:tc>
      </w:tr>
    </w:tbl>
    <w:p w14:paraId="38CD932E" w14:textId="2E266FD1" w:rsidR="000773CC" w:rsidRPr="000773CC" w:rsidRDefault="000773CC" w:rsidP="000773CC">
      <w:pPr>
        <w:rPr>
          <w:lang w:val="es-MX"/>
        </w:rPr>
      </w:pPr>
    </w:p>
    <w:p w14:paraId="35DA1C30" w14:textId="77777777" w:rsidR="000773CC" w:rsidRPr="000773CC" w:rsidRDefault="000773CC" w:rsidP="000773CC">
      <w:pPr>
        <w:rPr>
          <w:lang w:val="es-MX"/>
        </w:rPr>
      </w:pPr>
    </w:p>
    <w:sectPr w:rsidR="000773CC" w:rsidRPr="000773CC" w:rsidSect="00E62A2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A25"/>
    <w:rsid w:val="00023DAE"/>
    <w:rsid w:val="0007002C"/>
    <w:rsid w:val="000773CC"/>
    <w:rsid w:val="001233AC"/>
    <w:rsid w:val="0029745D"/>
    <w:rsid w:val="003D0934"/>
    <w:rsid w:val="003E4F4B"/>
    <w:rsid w:val="004016D6"/>
    <w:rsid w:val="005C0B28"/>
    <w:rsid w:val="0063002B"/>
    <w:rsid w:val="006D3963"/>
    <w:rsid w:val="006F748A"/>
    <w:rsid w:val="007E7A9B"/>
    <w:rsid w:val="007F5802"/>
    <w:rsid w:val="007F7FF8"/>
    <w:rsid w:val="0091508A"/>
    <w:rsid w:val="00A6297F"/>
    <w:rsid w:val="00AF2771"/>
    <w:rsid w:val="00BD0E06"/>
    <w:rsid w:val="00C7343C"/>
    <w:rsid w:val="00DF0614"/>
    <w:rsid w:val="00E62A25"/>
    <w:rsid w:val="00EB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E6D3"/>
  <w15:chartTrackingRefBased/>
  <w15:docId w15:val="{21F76D8C-362F-45BE-B9CB-DFF2F206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62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Fuentedeprrafopredeter"/>
    <w:rsid w:val="00EB6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nieng chon yordan lee gaitan</dc:creator>
  <cp:keywords/>
  <dc:description/>
  <cp:lastModifiedBy>User</cp:lastModifiedBy>
  <cp:revision>2</cp:revision>
  <dcterms:created xsi:type="dcterms:W3CDTF">2024-07-27T16:14:00Z</dcterms:created>
  <dcterms:modified xsi:type="dcterms:W3CDTF">2024-07-27T16:14:00Z</dcterms:modified>
</cp:coreProperties>
</file>